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698" w:rsidRPr="002D20A5" w:rsidRDefault="00636698" w:rsidP="00636698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 w:cs="Arial"/>
          <w:b/>
          <w:sz w:val="28"/>
          <w:szCs w:val="28"/>
          <w:lang w:val="hy-AM"/>
        </w:rPr>
      </w:pPr>
      <w:r w:rsidRPr="002D20A5">
        <w:rPr>
          <w:rFonts w:ascii="Sylfaen" w:hAnsi="Sylfaen" w:cs="Arial"/>
          <w:b/>
          <w:sz w:val="28"/>
          <w:szCs w:val="28"/>
          <w:lang w:val="hy-AM"/>
        </w:rPr>
        <w:t>Հաշվի՛ր հարմար եղանակով:</w:t>
      </w:r>
    </w:p>
    <w:p w:rsidR="00636698" w:rsidRPr="00F77C19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US"/>
        </w:rPr>
      </w:pPr>
      <w:r w:rsidRPr="002D20A5">
        <w:rPr>
          <w:rFonts w:ascii="Sylfaen" w:hAnsi="Sylfaen" w:cs="Arial"/>
          <w:color w:val="auto"/>
          <w:sz w:val="28"/>
          <w:szCs w:val="28"/>
        </w:rPr>
        <w:t xml:space="preserve">240 + 190 + 160 + 210  = </w:t>
      </w:r>
      <w:r w:rsidR="00F77C19">
        <w:rPr>
          <w:rFonts w:ascii="Sylfaen" w:hAnsi="Sylfaen" w:cs="Arial"/>
          <w:color w:val="auto"/>
          <w:sz w:val="28"/>
          <w:szCs w:val="28"/>
          <w:lang w:val="en-US"/>
        </w:rPr>
        <w:t xml:space="preserve"> 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>800</w:t>
      </w:r>
    </w:p>
    <w:p w:rsidR="00636698" w:rsidRPr="002D20A5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2D20A5">
        <w:rPr>
          <w:rFonts w:ascii="Sylfaen" w:hAnsi="Sylfaen" w:cs="Arial"/>
          <w:color w:val="auto"/>
          <w:sz w:val="28"/>
          <w:szCs w:val="28"/>
        </w:rPr>
        <w:t>340 + 120 + 360 + 180 =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 xml:space="preserve">  1000</w:t>
      </w:r>
    </w:p>
    <w:p w:rsidR="00636698" w:rsidRPr="00F77C19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US"/>
        </w:rPr>
      </w:pPr>
      <w:r w:rsidRPr="002D20A5">
        <w:rPr>
          <w:rFonts w:ascii="Sylfaen" w:hAnsi="Sylfaen" w:cs="Arial"/>
          <w:color w:val="auto"/>
          <w:sz w:val="28"/>
          <w:szCs w:val="28"/>
        </w:rPr>
        <w:t>450 + 210 + 150 + 90 =</w:t>
      </w:r>
      <w:r w:rsidR="00F77C19">
        <w:rPr>
          <w:rFonts w:ascii="Sylfaen" w:hAnsi="Sylfaen" w:cs="Arial"/>
          <w:color w:val="auto"/>
          <w:sz w:val="28"/>
          <w:szCs w:val="28"/>
          <w:lang w:val="en-US"/>
        </w:rPr>
        <w:t xml:space="preserve">  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>900</w:t>
      </w:r>
    </w:p>
    <w:p w:rsidR="00636698" w:rsidRPr="00F77C19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US"/>
        </w:rPr>
      </w:pPr>
      <w:r w:rsidRPr="002D20A5">
        <w:rPr>
          <w:rFonts w:ascii="Sylfaen" w:hAnsi="Sylfaen" w:cs="Arial"/>
          <w:color w:val="auto"/>
          <w:sz w:val="28"/>
          <w:szCs w:val="28"/>
        </w:rPr>
        <w:t>450 – 70 – 50 =</w:t>
      </w:r>
      <w:r w:rsidR="00F77C19">
        <w:rPr>
          <w:rFonts w:ascii="Sylfaen" w:hAnsi="Sylfaen" w:cs="Arial"/>
          <w:color w:val="auto"/>
          <w:sz w:val="28"/>
          <w:szCs w:val="28"/>
          <w:lang w:val="en-US"/>
        </w:rPr>
        <w:t xml:space="preserve">  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>330</w:t>
      </w:r>
    </w:p>
    <w:p w:rsidR="00636698" w:rsidRPr="00F77C19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US"/>
        </w:rPr>
      </w:pPr>
      <w:r w:rsidRPr="002D20A5">
        <w:rPr>
          <w:rFonts w:ascii="Sylfaen" w:hAnsi="Sylfaen" w:cs="Arial"/>
          <w:color w:val="auto"/>
          <w:sz w:val="28"/>
          <w:szCs w:val="28"/>
        </w:rPr>
        <w:t>370 – 90 – 170 =</w:t>
      </w:r>
      <w:r w:rsidR="00F77C19">
        <w:rPr>
          <w:rFonts w:ascii="Sylfaen" w:hAnsi="Sylfaen" w:cs="Arial"/>
          <w:color w:val="auto"/>
          <w:sz w:val="28"/>
          <w:szCs w:val="28"/>
          <w:lang w:val="en-US"/>
        </w:rPr>
        <w:t xml:space="preserve">  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>110</w:t>
      </w:r>
    </w:p>
    <w:p w:rsidR="00636698" w:rsidRPr="00F77C19" w:rsidRDefault="00636698" w:rsidP="00636698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US"/>
        </w:rPr>
      </w:pPr>
      <w:r w:rsidRPr="002D20A5">
        <w:rPr>
          <w:rFonts w:ascii="Sylfaen" w:hAnsi="Sylfaen" w:cs="Arial"/>
          <w:color w:val="auto"/>
          <w:sz w:val="28"/>
          <w:szCs w:val="28"/>
        </w:rPr>
        <w:t>630 – 180 – 130 =</w:t>
      </w:r>
      <w:r w:rsidR="00F77C19">
        <w:rPr>
          <w:rFonts w:ascii="Sylfaen" w:hAnsi="Sylfaen" w:cs="Arial"/>
          <w:color w:val="auto"/>
          <w:sz w:val="28"/>
          <w:szCs w:val="28"/>
          <w:lang w:val="en-US"/>
        </w:rPr>
        <w:t xml:space="preserve">  </w:t>
      </w:r>
      <w:r w:rsidR="002F2443">
        <w:rPr>
          <w:rFonts w:ascii="Sylfaen" w:hAnsi="Sylfaen" w:cs="Arial"/>
          <w:color w:val="auto"/>
          <w:sz w:val="28"/>
          <w:szCs w:val="28"/>
          <w:lang w:val="en-US"/>
        </w:rPr>
        <w:t>320</w:t>
      </w:r>
    </w:p>
    <w:p w:rsidR="00636698" w:rsidRPr="00C45AAC" w:rsidRDefault="00636698" w:rsidP="00636698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</w:rPr>
      </w:pPr>
      <w:r w:rsidRPr="002D20A5">
        <w:rPr>
          <w:rFonts w:ascii="Sylfaen" w:hAnsi="Sylfaen"/>
          <w:b/>
          <w:sz w:val="28"/>
          <w:szCs w:val="28"/>
          <w:lang w:val="ru-RU"/>
        </w:rPr>
        <w:t>Թվերը</w:t>
      </w:r>
      <w:r w:rsidRPr="00C45AAC">
        <w:rPr>
          <w:rFonts w:ascii="Sylfaen" w:hAnsi="Sylfaen"/>
          <w:b/>
          <w:sz w:val="28"/>
          <w:szCs w:val="28"/>
        </w:rPr>
        <w:t xml:space="preserve"> </w:t>
      </w:r>
      <w:r w:rsidRPr="002D20A5">
        <w:rPr>
          <w:rFonts w:ascii="Sylfaen" w:hAnsi="Sylfaen"/>
          <w:b/>
          <w:sz w:val="28"/>
          <w:szCs w:val="28"/>
          <w:lang w:val="ru-RU"/>
        </w:rPr>
        <w:t>դասավորի՛ր</w:t>
      </w:r>
      <w:r w:rsidRPr="00C45AAC">
        <w:rPr>
          <w:rFonts w:ascii="Sylfaen" w:hAnsi="Sylfaen"/>
          <w:b/>
          <w:sz w:val="28"/>
          <w:szCs w:val="28"/>
        </w:rPr>
        <w:t xml:space="preserve"> </w:t>
      </w:r>
      <w:r w:rsidRPr="002D20A5">
        <w:rPr>
          <w:rFonts w:ascii="Sylfaen" w:hAnsi="Sylfaen"/>
          <w:b/>
          <w:sz w:val="28"/>
          <w:szCs w:val="28"/>
          <w:lang w:val="ru-RU"/>
        </w:rPr>
        <w:t>աճման</w:t>
      </w:r>
      <w:r w:rsidRPr="00C45AAC">
        <w:rPr>
          <w:rFonts w:ascii="Sylfaen" w:hAnsi="Sylfaen"/>
          <w:b/>
          <w:sz w:val="28"/>
          <w:szCs w:val="28"/>
        </w:rPr>
        <w:t xml:space="preserve"> </w:t>
      </w:r>
      <w:r w:rsidRPr="002D20A5">
        <w:rPr>
          <w:rFonts w:ascii="Sylfaen" w:hAnsi="Sylfaen"/>
          <w:b/>
          <w:sz w:val="28"/>
          <w:szCs w:val="28"/>
          <w:lang w:val="ru-RU"/>
        </w:rPr>
        <w:t>կարգով</w:t>
      </w:r>
      <w:r w:rsidRPr="00C45AAC">
        <w:rPr>
          <w:rFonts w:ascii="Sylfaen" w:hAnsi="Sylfaen"/>
          <w:b/>
          <w:sz w:val="28"/>
          <w:szCs w:val="28"/>
        </w:rPr>
        <w:t>:</w:t>
      </w:r>
    </w:p>
    <w:p w:rsidR="00636698" w:rsidRDefault="00636698" w:rsidP="00636698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Ա․ </w:t>
      </w:r>
      <w:r w:rsidRPr="002D20A5">
        <w:rPr>
          <w:rFonts w:ascii="Sylfaen" w:hAnsi="Sylfaen"/>
          <w:color w:val="auto"/>
          <w:sz w:val="28"/>
          <w:szCs w:val="28"/>
        </w:rPr>
        <w:t>4</w:t>
      </w:r>
      <w:r w:rsidR="009F3E1A">
        <w:rPr>
          <w:rFonts w:ascii="Sylfaen" w:hAnsi="Sylfaen"/>
          <w:color w:val="auto"/>
          <w:sz w:val="28"/>
          <w:szCs w:val="28"/>
        </w:rPr>
        <w:t>510, 4150, 4015, 4105,4501, 4051</w:t>
      </w:r>
    </w:p>
    <w:p w:rsidR="002F2443" w:rsidRPr="002F2443" w:rsidRDefault="00C45AAC" w:rsidP="00636698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en-GB"/>
        </w:rPr>
      </w:pPr>
      <w:r>
        <w:rPr>
          <w:rFonts w:ascii="Sylfaen" w:hAnsi="Sylfaen"/>
          <w:color w:val="auto"/>
          <w:sz w:val="28"/>
          <w:szCs w:val="28"/>
          <w:lang w:val="en-GB"/>
        </w:rPr>
        <w:t>4015,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4051, </w:t>
      </w:r>
      <w:r>
        <w:rPr>
          <w:rFonts w:ascii="Sylfaen" w:hAnsi="Sylfaen"/>
          <w:color w:val="auto"/>
          <w:sz w:val="28"/>
          <w:szCs w:val="28"/>
          <w:lang w:val="en-GB"/>
        </w:rPr>
        <w:t>4105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,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4150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,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4501,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4510</w:t>
      </w:r>
    </w:p>
    <w:p w:rsidR="00636698" w:rsidRDefault="00636698" w:rsidP="00636698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Բ․ </w:t>
      </w:r>
      <w:r w:rsidRPr="002D20A5">
        <w:rPr>
          <w:rFonts w:ascii="Sylfaen" w:hAnsi="Sylfaen"/>
          <w:color w:val="auto"/>
          <w:sz w:val="28"/>
          <w:szCs w:val="28"/>
        </w:rPr>
        <w:t>5670, 5067, 5607, 5760, 5706, 5076</w:t>
      </w:r>
    </w:p>
    <w:p w:rsidR="00636698" w:rsidRPr="00B63BAC" w:rsidRDefault="00C45AAC" w:rsidP="00636698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en-GB"/>
        </w:rPr>
      </w:pPr>
      <w:r>
        <w:rPr>
          <w:rFonts w:ascii="Sylfaen" w:hAnsi="Sylfaen"/>
          <w:color w:val="auto"/>
          <w:sz w:val="28"/>
          <w:szCs w:val="28"/>
          <w:lang w:val="en-GB"/>
        </w:rPr>
        <w:t>5067 , 5076,</w:t>
      </w:r>
      <w:r w:rsidR="00B63BAC">
        <w:rPr>
          <w:rFonts w:ascii="Sylfaen" w:hAnsi="Sylfaen"/>
          <w:color w:val="auto"/>
          <w:sz w:val="28"/>
          <w:szCs w:val="28"/>
          <w:lang w:val="en-GB"/>
        </w:rPr>
        <w:t xml:space="preserve"> </w:t>
      </w:r>
      <w:r>
        <w:rPr>
          <w:rFonts w:ascii="Sylfaen" w:hAnsi="Sylfaen"/>
          <w:color w:val="auto"/>
          <w:sz w:val="28"/>
          <w:szCs w:val="28"/>
          <w:lang w:val="en-GB"/>
        </w:rPr>
        <w:t>5</w:t>
      </w:r>
      <w:r w:rsidR="009F3E1A">
        <w:rPr>
          <w:rFonts w:ascii="Sylfaen" w:hAnsi="Sylfaen"/>
          <w:color w:val="auto"/>
          <w:sz w:val="28"/>
          <w:szCs w:val="28"/>
          <w:lang w:val="en-GB"/>
        </w:rPr>
        <w:t>607, 5670, 5706, 5760</w:t>
      </w:r>
    </w:p>
    <w:p w:rsidR="00636698" w:rsidRPr="00636698" w:rsidRDefault="00636698" w:rsidP="00692A98">
      <w:pPr>
        <w:pStyle w:val="ListParagraph"/>
        <w:numPr>
          <w:ilvl w:val="0"/>
          <w:numId w:val="1"/>
        </w:numPr>
        <w:spacing w:after="0" w:line="360" w:lineRule="auto"/>
        <w:ind w:left="426"/>
        <w:textAlignment w:val="baseline"/>
        <w:rPr>
          <w:rFonts w:ascii="Sylfaen" w:hAnsi="Sylfaen" w:cs="Arial"/>
          <w:sz w:val="28"/>
          <w:szCs w:val="28"/>
          <w:lang w:val="hy-AM"/>
        </w:rPr>
      </w:pPr>
      <w:r w:rsidRPr="00636698">
        <w:rPr>
          <w:rFonts w:ascii="Sylfaen" w:eastAsia="Times New Roman" w:hAnsi="Sylfaen" w:cs="Arial"/>
          <w:b/>
          <w:sz w:val="28"/>
          <w:szCs w:val="28"/>
          <w:lang w:val="hy-AM" w:eastAsia="ru-RU"/>
        </w:rPr>
        <w:lastRenderedPageBreak/>
        <w:t>Ո՞ր կտրոն է պոկվել պատկերից:</w:t>
      </w:r>
      <w:r w:rsidRPr="00990617">
        <w:rPr>
          <w:rFonts w:ascii="Arial" w:eastAsia="Times New Roman" w:hAnsi="Arial" w:cs="Arial"/>
          <w:noProof/>
        </w:rPr>
        <w:drawing>
          <wp:inline distT="0" distB="0" distL="0" distR="0" wp14:anchorId="20E7A2AE" wp14:editId="7158A52E">
            <wp:extent cx="4467225" cy="2428875"/>
            <wp:effectExtent l="0" t="0" r="0" b="0"/>
            <wp:docPr id="4" name="Picture 3" descr="Անխորագիր պատկե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Անխորագիր պատկե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6698">
        <w:rPr>
          <w:rFonts w:ascii="Sylfaen" w:hAnsi="Sylfaen" w:cs="Arial"/>
          <w:i/>
          <w:sz w:val="28"/>
          <w:szCs w:val="28"/>
          <w:lang w:val="hy-AM"/>
        </w:rPr>
        <w:t>Պատասխան՝</w:t>
      </w:r>
      <w:r w:rsidR="00F77C19" w:rsidRPr="00C45AAC">
        <w:rPr>
          <w:rFonts w:ascii="Sylfaen" w:hAnsi="Sylfaen" w:cs="Arial"/>
          <w:i/>
          <w:sz w:val="28"/>
          <w:szCs w:val="28"/>
          <w:lang w:val="en-GB"/>
        </w:rPr>
        <w:t>4</w:t>
      </w:r>
    </w:p>
    <w:p w:rsidR="00636698" w:rsidRPr="00C45AAC" w:rsidRDefault="00F77C19" w:rsidP="00636698">
      <w:pPr>
        <w:tabs>
          <w:tab w:val="left" w:pos="6405"/>
        </w:tabs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en-GB"/>
        </w:rPr>
      </w:pPr>
      <w:r w:rsidRPr="00C45AAC">
        <w:rPr>
          <w:rFonts w:ascii="Sylfaen" w:hAnsi="Sylfaen" w:cs="Arial"/>
          <w:color w:val="auto"/>
          <w:sz w:val="28"/>
          <w:szCs w:val="28"/>
          <w:lang w:val="en-GB"/>
        </w:rPr>
        <w:t xml:space="preserve"> </w:t>
      </w:r>
      <w:r w:rsidR="00636698" w:rsidRPr="00C45AAC">
        <w:rPr>
          <w:rFonts w:ascii="Sylfaen" w:hAnsi="Sylfaen" w:cs="Arial"/>
          <w:color w:val="auto"/>
          <w:sz w:val="28"/>
          <w:szCs w:val="28"/>
          <w:lang w:val="en-GB"/>
        </w:rPr>
        <w:tab/>
      </w:r>
    </w:p>
    <w:p w:rsidR="00636698" w:rsidRPr="00C45AAC" w:rsidRDefault="00636698" w:rsidP="00636698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en-GB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Լրացրո՛ւ աղյուսակի դատարկ վանդակները։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0"/>
        <w:gridCol w:w="1970"/>
        <w:gridCol w:w="1426"/>
        <w:gridCol w:w="1697"/>
        <w:gridCol w:w="1697"/>
      </w:tblGrid>
      <w:tr w:rsidR="00636698" w:rsidRPr="000945F1" w:rsidTr="00636698">
        <w:trPr>
          <w:trHeight w:val="1120"/>
        </w:trPr>
        <w:tc>
          <w:tcPr>
            <w:tcW w:w="2559" w:type="dxa"/>
            <w:shd w:val="clear" w:color="auto" w:fill="auto"/>
          </w:tcPr>
          <w:p w:rsidR="00636698" w:rsidRPr="00C45AAC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GB"/>
              </w:rPr>
            </w:pP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636698">
              <w:rPr>
                <w:rFonts w:ascii="Sylfaen" w:hAnsi="Sylfaen"/>
                <w:color w:val="auto"/>
                <w:sz w:val="22"/>
                <w:szCs w:val="28"/>
                <w:lang w:val="hy-AM"/>
              </w:rPr>
              <w:t xml:space="preserve"> </w:t>
            </w:r>
            <w:r w:rsidRPr="00636698">
              <w:rPr>
                <w:rFonts w:ascii="Sylfaen" w:hAnsi="Sylfaen"/>
                <w:color w:val="auto"/>
                <w:sz w:val="22"/>
                <w:szCs w:val="28"/>
              </w:rPr>
              <w:t xml:space="preserve">1 </w:t>
            </w:r>
            <w:r w:rsidRPr="00636698">
              <w:rPr>
                <w:rFonts w:ascii="Sylfaen" w:hAnsi="Sylfaen"/>
                <w:color w:val="auto"/>
                <w:sz w:val="22"/>
                <w:szCs w:val="28"/>
                <w:lang w:val="hy-AM"/>
              </w:rPr>
              <w:t>հատի/ կտորի արժեքը</w:t>
            </w:r>
          </w:p>
        </w:tc>
        <w:tc>
          <w:tcPr>
            <w:tcW w:w="1423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636698">
              <w:rPr>
                <w:rFonts w:ascii="Sylfaen" w:hAnsi="Sylfaen"/>
                <w:color w:val="auto"/>
                <w:sz w:val="22"/>
                <w:szCs w:val="28"/>
              </w:rPr>
              <w:t xml:space="preserve">2 </w:t>
            </w:r>
            <w:r w:rsidRPr="00636698">
              <w:rPr>
                <w:rFonts w:ascii="Sylfaen" w:hAnsi="Sylfaen"/>
                <w:color w:val="auto"/>
                <w:sz w:val="22"/>
                <w:szCs w:val="28"/>
                <w:lang w:val="hy-AM"/>
              </w:rPr>
              <w:t>հատի արժեքը</w:t>
            </w:r>
          </w:p>
        </w:tc>
        <w:tc>
          <w:tcPr>
            <w:tcW w:w="1698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636698">
              <w:rPr>
                <w:rFonts w:ascii="Sylfaen" w:hAnsi="Sylfaen"/>
                <w:color w:val="auto"/>
                <w:sz w:val="22"/>
                <w:szCs w:val="28"/>
              </w:rPr>
              <w:t xml:space="preserve">3 </w:t>
            </w:r>
            <w:r w:rsidRPr="00636698">
              <w:rPr>
                <w:rFonts w:ascii="Sylfaen" w:hAnsi="Sylfaen"/>
                <w:color w:val="auto"/>
                <w:sz w:val="22"/>
                <w:szCs w:val="28"/>
                <w:lang w:val="hy-AM"/>
              </w:rPr>
              <w:t>հատի արժեքը</w:t>
            </w:r>
          </w:p>
        </w:tc>
        <w:tc>
          <w:tcPr>
            <w:tcW w:w="1698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636698">
              <w:rPr>
                <w:rFonts w:ascii="Sylfaen" w:hAnsi="Sylfaen"/>
                <w:color w:val="auto"/>
                <w:sz w:val="22"/>
                <w:szCs w:val="28"/>
              </w:rPr>
              <w:t xml:space="preserve">4 </w:t>
            </w:r>
            <w:r w:rsidRPr="00636698">
              <w:rPr>
                <w:rFonts w:ascii="Sylfaen" w:hAnsi="Sylfaen"/>
                <w:color w:val="auto"/>
                <w:sz w:val="22"/>
                <w:szCs w:val="28"/>
                <w:lang w:val="hy-AM"/>
              </w:rPr>
              <w:t>հատի արժեքը</w:t>
            </w:r>
          </w:p>
        </w:tc>
      </w:tr>
      <w:tr w:rsidR="00636698" w:rsidRPr="000945F1" w:rsidTr="00636698">
        <w:tc>
          <w:tcPr>
            <w:tcW w:w="2559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Կարկանդակ</w:t>
            </w: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50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1423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100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150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200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</w:tr>
      <w:tr w:rsidR="00636698" w:rsidRPr="000945F1" w:rsidTr="00636698">
        <w:tc>
          <w:tcPr>
            <w:tcW w:w="2559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Փքաբլիթ</w:t>
            </w: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100 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1423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200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300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400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</w:tr>
      <w:tr w:rsidR="00636698" w:rsidRPr="000945F1" w:rsidTr="00636698">
        <w:tc>
          <w:tcPr>
            <w:tcW w:w="2559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Թխվածքաբլիթ</w:t>
            </w: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200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1423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400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9F3E1A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600</w:t>
            </w:r>
            <w:r w:rsidR="002A7A86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800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</w:tr>
      <w:tr w:rsidR="00636698" w:rsidRPr="000945F1" w:rsidTr="00636698">
        <w:tc>
          <w:tcPr>
            <w:tcW w:w="2559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Պիցցա</w:t>
            </w: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150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1423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300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450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600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</w:tr>
      <w:tr w:rsidR="00636698" w:rsidRPr="000945F1" w:rsidTr="00636698">
        <w:tc>
          <w:tcPr>
            <w:tcW w:w="2559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Հալվա</w:t>
            </w:r>
          </w:p>
        </w:tc>
        <w:tc>
          <w:tcPr>
            <w:tcW w:w="1972" w:type="dxa"/>
            <w:shd w:val="clear" w:color="auto" w:fill="auto"/>
          </w:tcPr>
          <w:p w:rsidR="00636698" w:rsidRPr="000945F1" w:rsidRDefault="00636698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</w:rPr>
              <w:t xml:space="preserve">30 </w:t>
            </w: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դրամ</w:t>
            </w:r>
          </w:p>
        </w:tc>
        <w:tc>
          <w:tcPr>
            <w:tcW w:w="1423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60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90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  <w:tc>
          <w:tcPr>
            <w:tcW w:w="1698" w:type="dxa"/>
            <w:shd w:val="clear" w:color="auto" w:fill="auto"/>
          </w:tcPr>
          <w:p w:rsidR="00636698" w:rsidRPr="002A7A86" w:rsidRDefault="002A7A86" w:rsidP="00E92B8C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GB"/>
              </w:rPr>
              <w:t>120</w:t>
            </w: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դ</w:t>
            </w:r>
          </w:p>
        </w:tc>
      </w:tr>
    </w:tbl>
    <w:p w:rsidR="00A35CFB" w:rsidRDefault="00A35CFB"/>
    <w:p w:rsidR="00636698" w:rsidRPr="002A7A86" w:rsidRDefault="00636698" w:rsidP="00636698">
      <w:pPr>
        <w:pStyle w:val="ListParagraph"/>
        <w:spacing w:line="360" w:lineRule="auto"/>
        <w:ind w:left="426"/>
        <w:rPr>
          <w:rFonts w:ascii="Sylfaen" w:hAnsi="Sylfaen" w:cs="Arial"/>
          <w:sz w:val="28"/>
          <w:szCs w:val="28"/>
          <w:lang w:val="ru-RU"/>
        </w:rPr>
      </w:pPr>
      <w:r w:rsidRPr="002D20A5">
        <w:rPr>
          <w:rFonts w:ascii="Sylfaen" w:hAnsi="Sylfaen" w:cs="Arial"/>
          <w:sz w:val="28"/>
          <w:szCs w:val="28"/>
          <w:lang w:val="hy-AM"/>
        </w:rPr>
        <w:t>Ա</w:t>
      </w:r>
      <w:r w:rsidRPr="002D20A5">
        <w:rPr>
          <w:rFonts w:ascii="Times New Roman" w:hAnsi="Times New Roman"/>
          <w:sz w:val="28"/>
          <w:szCs w:val="28"/>
          <w:lang w:val="hy-AM"/>
        </w:rPr>
        <w:t xml:space="preserve">․ </w:t>
      </w:r>
      <w:r w:rsidRPr="002D20A5">
        <w:rPr>
          <w:rFonts w:ascii="Sylfaen" w:hAnsi="Sylfaen" w:cs="Arial"/>
          <w:sz w:val="28"/>
          <w:szCs w:val="28"/>
          <w:lang w:val="hy-AM"/>
        </w:rPr>
        <w:t>Որքա՞ն գումար է հարկավոր  մեկ կարկանդակ և երեք փքաբլիթ գնելու համար։</w:t>
      </w:r>
      <w:r w:rsidR="002A7A86" w:rsidRPr="002A7A86">
        <w:rPr>
          <w:rFonts w:ascii="Sylfaen" w:hAnsi="Sylfaen" w:cs="Arial"/>
          <w:sz w:val="28"/>
          <w:szCs w:val="28"/>
          <w:lang w:val="ru-RU"/>
        </w:rPr>
        <w:t xml:space="preserve"> 50 + 300= 350</w:t>
      </w:r>
      <w:r w:rsidR="002A7A86">
        <w:rPr>
          <w:rFonts w:ascii="Sylfaen" w:hAnsi="Sylfaen" w:cs="Arial"/>
          <w:sz w:val="28"/>
          <w:szCs w:val="28"/>
          <w:lang w:val="hy-AM"/>
        </w:rPr>
        <w:t>դրամ</w:t>
      </w:r>
      <w:r w:rsidR="002A7A86" w:rsidRPr="002A7A86">
        <w:rPr>
          <w:rFonts w:ascii="Sylfaen" w:hAnsi="Sylfaen" w:cs="Arial"/>
          <w:sz w:val="28"/>
          <w:szCs w:val="28"/>
          <w:lang w:val="ru-RU"/>
        </w:rPr>
        <w:t xml:space="preserve"> </w:t>
      </w:r>
    </w:p>
    <w:p w:rsidR="00636698" w:rsidRPr="002A7A86" w:rsidRDefault="00636698" w:rsidP="00636698">
      <w:pPr>
        <w:pStyle w:val="ListParagraph"/>
        <w:spacing w:line="360" w:lineRule="auto"/>
        <w:ind w:left="426"/>
        <w:rPr>
          <w:rFonts w:ascii="Sylfaen" w:hAnsi="Sylfaen" w:cs="Arial"/>
          <w:sz w:val="28"/>
          <w:szCs w:val="28"/>
          <w:lang w:val="ru-RU"/>
        </w:rPr>
      </w:pPr>
      <w:r w:rsidRPr="002D20A5">
        <w:rPr>
          <w:rFonts w:ascii="Sylfaen" w:hAnsi="Sylfaen" w:cs="Arial"/>
          <w:sz w:val="28"/>
          <w:szCs w:val="28"/>
          <w:lang w:val="hy-AM"/>
        </w:rPr>
        <w:lastRenderedPageBreak/>
        <w:t>Բ․ Որքա՞ն գումար է հարկավոր հինգ կտոր պիցցա և երկու կտոր հալվա գնելու համար։</w:t>
      </w:r>
      <w:r w:rsidR="002A7A86" w:rsidRPr="002A7A86">
        <w:rPr>
          <w:rFonts w:ascii="Sylfaen" w:hAnsi="Sylfaen" w:cs="Arial"/>
          <w:sz w:val="28"/>
          <w:szCs w:val="28"/>
          <w:lang w:val="ru-RU"/>
        </w:rPr>
        <w:t xml:space="preserve"> 750 + 60= 810</w:t>
      </w:r>
      <w:r w:rsidR="002A7A86">
        <w:rPr>
          <w:rFonts w:ascii="Sylfaen" w:hAnsi="Sylfaen" w:cs="Arial"/>
          <w:sz w:val="28"/>
          <w:szCs w:val="28"/>
          <w:lang w:val="hy-AM"/>
        </w:rPr>
        <w:t>դ</w:t>
      </w:r>
    </w:p>
    <w:p w:rsidR="002A7A86" w:rsidRPr="002A7A86" w:rsidRDefault="00636698" w:rsidP="00636698">
      <w:pPr>
        <w:pStyle w:val="ListParagraph"/>
        <w:spacing w:line="360" w:lineRule="auto"/>
        <w:ind w:left="426"/>
        <w:rPr>
          <w:rFonts w:ascii="Sylfaen" w:hAnsi="Sylfaen" w:cs="Arial"/>
          <w:sz w:val="28"/>
          <w:szCs w:val="28"/>
          <w:lang w:val="hy-AM"/>
        </w:rPr>
      </w:pPr>
      <w:r w:rsidRPr="002D20A5">
        <w:rPr>
          <w:rFonts w:ascii="Sylfaen" w:hAnsi="Sylfaen" w:cs="Arial"/>
          <w:sz w:val="28"/>
          <w:szCs w:val="28"/>
          <w:lang w:val="hy-AM"/>
        </w:rPr>
        <w:t>Գ․ Որքա՞ն գումար է հարկավոր  երկու կտոր թխվածքբլիթ և երեք կտոր հալվա գնելու համար։</w:t>
      </w:r>
      <w:r w:rsidR="002A7A86" w:rsidRPr="002A7A86">
        <w:rPr>
          <w:rFonts w:ascii="Sylfaen" w:hAnsi="Sylfaen" w:cs="Arial"/>
          <w:sz w:val="28"/>
          <w:szCs w:val="28"/>
          <w:lang w:val="ru-RU"/>
        </w:rPr>
        <w:t xml:space="preserve"> </w:t>
      </w:r>
      <w:r w:rsidR="002A7A86">
        <w:rPr>
          <w:rFonts w:ascii="Sylfaen" w:hAnsi="Sylfaen" w:cs="Arial"/>
          <w:sz w:val="28"/>
          <w:szCs w:val="28"/>
          <w:lang w:val="en-GB"/>
        </w:rPr>
        <w:t>400 + 90= 490</w:t>
      </w:r>
      <w:r w:rsidR="002A7A86">
        <w:rPr>
          <w:rFonts w:ascii="Sylfaen" w:hAnsi="Sylfaen" w:cs="Arial"/>
          <w:sz w:val="28"/>
          <w:szCs w:val="28"/>
          <w:lang w:val="hy-AM"/>
        </w:rPr>
        <w:t>դ</w:t>
      </w:r>
    </w:p>
    <w:p w:rsidR="00636698" w:rsidRPr="002A7A86" w:rsidRDefault="00636698" w:rsidP="00636698">
      <w:pPr>
        <w:pStyle w:val="ListParagraph"/>
        <w:spacing w:line="360" w:lineRule="auto"/>
        <w:ind w:left="426"/>
        <w:rPr>
          <w:rFonts w:ascii="Sylfaen" w:hAnsi="Sylfaen" w:cs="Arial"/>
          <w:sz w:val="28"/>
          <w:szCs w:val="28"/>
          <w:lang w:val="en-GB"/>
        </w:rPr>
      </w:pPr>
      <w:bookmarkStart w:id="0" w:name="_GoBack"/>
      <w:bookmarkEnd w:id="0"/>
    </w:p>
    <w:p w:rsidR="00636698" w:rsidRPr="00636698" w:rsidRDefault="00636698">
      <w:pPr>
        <w:rPr>
          <w:lang w:val="hy-AM"/>
        </w:rPr>
      </w:pPr>
    </w:p>
    <w:sectPr w:rsidR="00636698" w:rsidRPr="006366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1AB"/>
    <w:multiLevelType w:val="hybridMultilevel"/>
    <w:tmpl w:val="FE0A4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F56"/>
    <w:rsid w:val="00010F56"/>
    <w:rsid w:val="002A7A86"/>
    <w:rsid w:val="002F2443"/>
    <w:rsid w:val="00636698"/>
    <w:rsid w:val="006B6D31"/>
    <w:rsid w:val="009F3E1A"/>
    <w:rsid w:val="00A35CFB"/>
    <w:rsid w:val="00B63BAC"/>
    <w:rsid w:val="00C45AAC"/>
    <w:rsid w:val="00F7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A23E4"/>
  <w15:chartTrackingRefBased/>
  <w15:docId w15:val="{288EF712-9769-4A87-B188-CEAB84264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98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698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Alex Melikyan</cp:lastModifiedBy>
  <cp:revision>6</cp:revision>
  <dcterms:created xsi:type="dcterms:W3CDTF">2020-03-02T11:32:00Z</dcterms:created>
  <dcterms:modified xsi:type="dcterms:W3CDTF">2020-03-03T16:22:00Z</dcterms:modified>
</cp:coreProperties>
</file>